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9DB" w:rsidRDefault="000969DB">
      <w:pPr>
        <w:spacing w:line="240" w:lineRule="exact"/>
        <w:jc w:val="both"/>
        <w:rPr>
          <w:sz w:val="28"/>
          <w:szCs w:val="22"/>
          <w:lang w:eastAsia="en-US" w:bidi="en-US"/>
        </w:rPr>
      </w:pPr>
    </w:p>
    <w:p w:rsidR="000969DB" w:rsidRDefault="000969DB">
      <w:pPr>
        <w:spacing w:line="240" w:lineRule="exact"/>
        <w:jc w:val="both"/>
        <w:rPr>
          <w:sz w:val="28"/>
          <w:szCs w:val="22"/>
          <w:lang w:eastAsia="en-US" w:bidi="en-US"/>
        </w:rPr>
      </w:pPr>
    </w:p>
    <w:p w:rsidR="00F25435" w:rsidRDefault="00F25435" w:rsidP="00996F9D">
      <w:pPr>
        <w:spacing w:line="240" w:lineRule="exact"/>
        <w:ind w:left="5103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>Приложение</w:t>
      </w:r>
    </w:p>
    <w:p w:rsidR="00F25435" w:rsidRDefault="00F25435" w:rsidP="00996F9D">
      <w:pPr>
        <w:spacing w:line="240" w:lineRule="exact"/>
        <w:ind w:left="5103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>к постановлению администрации</w:t>
      </w:r>
    </w:p>
    <w:p w:rsidR="00F25435" w:rsidRDefault="00F25435" w:rsidP="00996F9D">
      <w:pPr>
        <w:spacing w:line="240" w:lineRule="exact"/>
        <w:ind w:left="5103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>Ипатовского городского округа</w:t>
      </w:r>
    </w:p>
    <w:p w:rsidR="00F25435" w:rsidRDefault="00F25435" w:rsidP="00996F9D">
      <w:pPr>
        <w:spacing w:line="240" w:lineRule="exact"/>
        <w:ind w:left="5103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>Ставропольского края</w:t>
      </w:r>
    </w:p>
    <w:p w:rsidR="00F25435" w:rsidRDefault="00F25435" w:rsidP="00996F9D">
      <w:pPr>
        <w:spacing w:line="240" w:lineRule="exact"/>
        <w:ind w:left="5103"/>
        <w:rPr>
          <w:sz w:val="28"/>
          <w:szCs w:val="22"/>
          <w:lang w:eastAsia="en-US" w:bidi="en-US"/>
        </w:rPr>
      </w:pPr>
      <w:r>
        <w:rPr>
          <w:sz w:val="28"/>
          <w:szCs w:val="22"/>
          <w:lang w:eastAsia="en-US" w:bidi="en-US"/>
        </w:rPr>
        <w:t xml:space="preserve">от </w:t>
      </w:r>
      <w:r w:rsidR="000640E7">
        <w:rPr>
          <w:sz w:val="28"/>
          <w:szCs w:val="22"/>
          <w:lang w:eastAsia="en-US" w:bidi="en-US"/>
        </w:rPr>
        <w:t>17 мая 2019 г. № 777</w:t>
      </w:r>
    </w:p>
    <w:p w:rsidR="00F25435" w:rsidRDefault="00F25435" w:rsidP="00F25435">
      <w:pPr>
        <w:spacing w:line="240" w:lineRule="exact"/>
        <w:jc w:val="right"/>
        <w:rPr>
          <w:sz w:val="28"/>
          <w:szCs w:val="22"/>
          <w:lang w:eastAsia="en-US" w:bidi="en-US"/>
        </w:rPr>
      </w:pPr>
    </w:p>
    <w:p w:rsidR="00F25435" w:rsidRDefault="00F25435" w:rsidP="00F25435">
      <w:pPr>
        <w:spacing w:line="240" w:lineRule="exact"/>
        <w:jc w:val="right"/>
        <w:rPr>
          <w:sz w:val="28"/>
          <w:szCs w:val="22"/>
          <w:lang w:eastAsia="en-US" w:bidi="en-US"/>
        </w:rPr>
      </w:pPr>
    </w:p>
    <w:p w:rsidR="00F25435" w:rsidRDefault="00F25435">
      <w:pPr>
        <w:spacing w:line="240" w:lineRule="exact"/>
        <w:jc w:val="both"/>
        <w:rPr>
          <w:sz w:val="28"/>
          <w:szCs w:val="22"/>
          <w:lang w:eastAsia="en-US" w:bidi="en-US"/>
        </w:rPr>
      </w:pPr>
    </w:p>
    <w:p w:rsidR="00F25435" w:rsidRDefault="00F25435">
      <w:pPr>
        <w:spacing w:line="240" w:lineRule="exact"/>
        <w:jc w:val="both"/>
        <w:rPr>
          <w:sz w:val="28"/>
          <w:szCs w:val="22"/>
          <w:lang w:eastAsia="en-US" w:bidi="en-US"/>
        </w:rPr>
      </w:pPr>
    </w:p>
    <w:p w:rsidR="00F25435" w:rsidRPr="00F25435" w:rsidRDefault="00F25435" w:rsidP="00F25435">
      <w:pPr>
        <w:spacing w:line="240" w:lineRule="exact"/>
        <w:jc w:val="center"/>
        <w:rPr>
          <w:sz w:val="28"/>
          <w:szCs w:val="28"/>
        </w:rPr>
      </w:pPr>
      <w:r w:rsidRPr="00F25435">
        <w:rPr>
          <w:sz w:val="28"/>
          <w:szCs w:val="28"/>
        </w:rPr>
        <w:t>ПЕРЕЧЕНЬ</w:t>
      </w:r>
    </w:p>
    <w:p w:rsidR="00F25435" w:rsidRPr="00F25435" w:rsidRDefault="00F25435" w:rsidP="00F25435">
      <w:pPr>
        <w:spacing w:line="240" w:lineRule="exact"/>
        <w:jc w:val="center"/>
        <w:rPr>
          <w:sz w:val="28"/>
          <w:szCs w:val="28"/>
        </w:rPr>
      </w:pPr>
      <w:r w:rsidRPr="00F25435">
        <w:rPr>
          <w:sz w:val="28"/>
          <w:szCs w:val="28"/>
        </w:rPr>
        <w:t>многоквартирных домов, расположенных на территории Ипатовского</w:t>
      </w:r>
    </w:p>
    <w:p w:rsidR="00F25435" w:rsidRDefault="00F25435" w:rsidP="00F25435">
      <w:pPr>
        <w:spacing w:line="240" w:lineRule="exact"/>
        <w:jc w:val="center"/>
        <w:rPr>
          <w:sz w:val="28"/>
          <w:szCs w:val="28"/>
        </w:rPr>
      </w:pPr>
      <w:r w:rsidRPr="00F25435">
        <w:rPr>
          <w:sz w:val="28"/>
          <w:szCs w:val="28"/>
        </w:rPr>
        <w:t>городского округа Ставропольского края, собственники помещений в которых не приняли решения о проведении капитального ремонта общего имущества в 2019 году</w:t>
      </w:r>
    </w:p>
    <w:p w:rsidR="00F25435" w:rsidRDefault="00F25435" w:rsidP="00F25435">
      <w:pPr>
        <w:spacing w:line="240" w:lineRule="exact"/>
        <w:jc w:val="center"/>
        <w:rPr>
          <w:sz w:val="28"/>
          <w:szCs w:val="28"/>
        </w:rPr>
      </w:pPr>
    </w:p>
    <w:tbl>
      <w:tblPr>
        <w:tblStyle w:val="ac"/>
        <w:tblW w:w="9640" w:type="dxa"/>
        <w:tblInd w:w="-147" w:type="dxa"/>
        <w:tblLayout w:type="fixed"/>
        <w:tblLook w:val="04A0"/>
      </w:tblPr>
      <w:tblGrid>
        <w:gridCol w:w="709"/>
        <w:gridCol w:w="2552"/>
        <w:gridCol w:w="2126"/>
        <w:gridCol w:w="2410"/>
        <w:gridCol w:w="1843"/>
      </w:tblGrid>
      <w:tr w:rsidR="00F25435" w:rsidTr="000969DB">
        <w:tc>
          <w:tcPr>
            <w:tcW w:w="709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п.п.</w:t>
            </w:r>
          </w:p>
        </w:tc>
        <w:tc>
          <w:tcPr>
            <w:tcW w:w="2552" w:type="dxa"/>
          </w:tcPr>
          <w:p w:rsidR="00F25435" w:rsidRDefault="00F25435" w:rsidP="000969D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</w:p>
          <w:p w:rsidR="000969DB" w:rsidRDefault="000969DB" w:rsidP="000969DB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многоквартирного дома</w:t>
            </w:r>
          </w:p>
        </w:tc>
        <w:tc>
          <w:tcPr>
            <w:tcW w:w="2126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</w:t>
            </w:r>
          </w:p>
        </w:tc>
        <w:tc>
          <w:tcPr>
            <w:tcW w:w="2410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стоимость(услуг)</w:t>
            </w:r>
            <w:r w:rsidR="002C7305">
              <w:rPr>
                <w:sz w:val="28"/>
                <w:szCs w:val="28"/>
              </w:rPr>
              <w:t>,руб.</w:t>
            </w:r>
          </w:p>
        </w:tc>
        <w:tc>
          <w:tcPr>
            <w:tcW w:w="1843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начала капитального ремонта</w:t>
            </w:r>
          </w:p>
        </w:tc>
      </w:tr>
      <w:tr w:rsidR="00F25435" w:rsidTr="000969DB">
        <w:tc>
          <w:tcPr>
            <w:tcW w:w="709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25435" w:rsidTr="000969DB">
        <w:tc>
          <w:tcPr>
            <w:tcW w:w="709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</w:tcPr>
          <w:p w:rsidR="00F25435" w:rsidRDefault="000969DB" w:rsidP="000969DB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Ставропольский край, </w:t>
            </w:r>
            <w:r w:rsidR="00F25435">
              <w:rPr>
                <w:sz w:val="28"/>
                <w:szCs w:val="28"/>
              </w:rPr>
              <w:t>г.Ипатово, ул.</w:t>
            </w:r>
            <w:r>
              <w:rPr>
                <w:sz w:val="28"/>
                <w:szCs w:val="28"/>
              </w:rPr>
              <w:t xml:space="preserve"> </w:t>
            </w:r>
            <w:r w:rsidR="00F25435">
              <w:rPr>
                <w:sz w:val="28"/>
                <w:szCs w:val="28"/>
              </w:rPr>
              <w:t>Свердлова,</w:t>
            </w:r>
            <w:r>
              <w:rPr>
                <w:sz w:val="28"/>
                <w:szCs w:val="28"/>
              </w:rPr>
              <w:t xml:space="preserve"> </w:t>
            </w:r>
            <w:r w:rsidR="00F25435">
              <w:rPr>
                <w:sz w:val="28"/>
                <w:szCs w:val="28"/>
              </w:rPr>
              <w:t>д.45</w:t>
            </w:r>
          </w:p>
        </w:tc>
        <w:tc>
          <w:tcPr>
            <w:tcW w:w="2126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внутридомовой инженерной системы электроснабжения</w:t>
            </w:r>
          </w:p>
        </w:tc>
        <w:tc>
          <w:tcPr>
            <w:tcW w:w="2410" w:type="dxa"/>
          </w:tcPr>
          <w:p w:rsidR="00F25435" w:rsidRDefault="002C730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313 600</w:t>
            </w:r>
          </w:p>
        </w:tc>
        <w:tc>
          <w:tcPr>
            <w:tcW w:w="1843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</w:tr>
      <w:tr w:rsidR="00F25435" w:rsidTr="000969DB">
        <w:tc>
          <w:tcPr>
            <w:tcW w:w="709" w:type="dxa"/>
          </w:tcPr>
          <w:p w:rsidR="00F25435" w:rsidRDefault="00F2543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</w:tcPr>
          <w:p w:rsidR="00F25435" w:rsidRDefault="000969DB" w:rsidP="000969DB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Ставропольский края, </w:t>
            </w:r>
            <w:r w:rsidR="00F25435" w:rsidRPr="00F25435">
              <w:rPr>
                <w:sz w:val="28"/>
                <w:szCs w:val="28"/>
              </w:rPr>
              <w:t>г.Ипатово</w:t>
            </w:r>
            <w:r w:rsidR="00F25435">
              <w:rPr>
                <w:sz w:val="28"/>
                <w:szCs w:val="28"/>
              </w:rPr>
              <w:t>, ул.Циолковского,</w:t>
            </w:r>
            <w:r>
              <w:rPr>
                <w:sz w:val="28"/>
                <w:szCs w:val="28"/>
              </w:rPr>
              <w:t xml:space="preserve"> </w:t>
            </w:r>
            <w:r w:rsidR="00F25435">
              <w:rPr>
                <w:sz w:val="28"/>
                <w:szCs w:val="28"/>
              </w:rPr>
              <w:t>д.</w:t>
            </w:r>
            <w:r w:rsidR="00F25435" w:rsidRPr="00F25435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F25435" w:rsidRDefault="00F07DE7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07DE7">
              <w:rPr>
                <w:sz w:val="28"/>
                <w:szCs w:val="28"/>
              </w:rPr>
              <w:t>Ремонт внутридомовой инженерной системы электроснабжения</w:t>
            </w:r>
          </w:p>
        </w:tc>
        <w:tc>
          <w:tcPr>
            <w:tcW w:w="2410" w:type="dxa"/>
          </w:tcPr>
          <w:p w:rsidR="00F25435" w:rsidRDefault="002C7305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470 400</w:t>
            </w:r>
          </w:p>
        </w:tc>
        <w:tc>
          <w:tcPr>
            <w:tcW w:w="1843" w:type="dxa"/>
          </w:tcPr>
          <w:p w:rsidR="00F25435" w:rsidRDefault="00F07DE7" w:rsidP="00F254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</w:tr>
    </w:tbl>
    <w:p w:rsidR="00F25435" w:rsidRDefault="00F25435" w:rsidP="00F25435">
      <w:pPr>
        <w:spacing w:line="240" w:lineRule="exact"/>
        <w:jc w:val="center"/>
        <w:rPr>
          <w:sz w:val="28"/>
          <w:szCs w:val="28"/>
        </w:rPr>
      </w:pPr>
    </w:p>
    <w:p w:rsidR="002C7305" w:rsidRPr="00F25435" w:rsidRDefault="002C7305" w:rsidP="00F25435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sectPr w:rsidR="002C7305" w:rsidRPr="00F25435" w:rsidSect="000969DB">
      <w:pgSz w:w="11906" w:h="16838"/>
      <w:pgMar w:top="567" w:right="567" w:bottom="709" w:left="1985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19D"/>
    <w:multiLevelType w:val="hybridMultilevel"/>
    <w:tmpl w:val="6F72E008"/>
    <w:lvl w:ilvl="0" w:tplc="45AA2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A545A0"/>
    <w:rsid w:val="000640E7"/>
    <w:rsid w:val="00076F36"/>
    <w:rsid w:val="000969DB"/>
    <w:rsid w:val="001870FC"/>
    <w:rsid w:val="001C32C7"/>
    <w:rsid w:val="002C7305"/>
    <w:rsid w:val="003B1557"/>
    <w:rsid w:val="004D7856"/>
    <w:rsid w:val="00552C65"/>
    <w:rsid w:val="00592A60"/>
    <w:rsid w:val="005A585C"/>
    <w:rsid w:val="005F7BD1"/>
    <w:rsid w:val="00641D48"/>
    <w:rsid w:val="006529CF"/>
    <w:rsid w:val="00775E0F"/>
    <w:rsid w:val="007933A7"/>
    <w:rsid w:val="00800BE7"/>
    <w:rsid w:val="00811FB5"/>
    <w:rsid w:val="008B007B"/>
    <w:rsid w:val="0092792D"/>
    <w:rsid w:val="00996F9D"/>
    <w:rsid w:val="00A529B3"/>
    <w:rsid w:val="00A545A0"/>
    <w:rsid w:val="00A950C5"/>
    <w:rsid w:val="00AE42CF"/>
    <w:rsid w:val="00B03AA3"/>
    <w:rsid w:val="00B11726"/>
    <w:rsid w:val="00BE7CA6"/>
    <w:rsid w:val="00BF6A4C"/>
    <w:rsid w:val="00C21CA7"/>
    <w:rsid w:val="00CF0582"/>
    <w:rsid w:val="00D331FC"/>
    <w:rsid w:val="00DD667A"/>
    <w:rsid w:val="00E91BDF"/>
    <w:rsid w:val="00EB7905"/>
    <w:rsid w:val="00ED3269"/>
    <w:rsid w:val="00F03EB5"/>
    <w:rsid w:val="00F07DE7"/>
    <w:rsid w:val="00F11BA1"/>
    <w:rsid w:val="00F25435"/>
    <w:rsid w:val="00F36274"/>
    <w:rsid w:val="00F81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E8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900032"/>
    <w:rPr>
      <w:rFonts w:ascii="Segoe UI" w:eastAsia="Calibri" w:hAnsi="Segoe UI" w:cs="Segoe UI"/>
      <w:sz w:val="18"/>
      <w:szCs w:val="18"/>
    </w:rPr>
  </w:style>
  <w:style w:type="character" w:customStyle="1" w:styleId="a4">
    <w:name w:val="Основной текст Знак"/>
    <w:qFormat/>
    <w:rsid w:val="001C3D1B"/>
    <w:rPr>
      <w:sz w:val="28"/>
      <w:szCs w:val="24"/>
    </w:rPr>
  </w:style>
  <w:style w:type="paragraph" w:styleId="a5">
    <w:name w:val="Title"/>
    <w:basedOn w:val="a"/>
    <w:next w:val="a6"/>
    <w:qFormat/>
    <w:rsid w:val="00B03AA3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rsid w:val="001C3D1B"/>
    <w:rPr>
      <w:rFonts w:eastAsia="Times New Roman"/>
      <w:sz w:val="28"/>
    </w:rPr>
  </w:style>
  <w:style w:type="paragraph" w:styleId="a7">
    <w:name w:val="List"/>
    <w:basedOn w:val="a6"/>
    <w:rsid w:val="00B03AA3"/>
    <w:rPr>
      <w:rFonts w:cs="Lohit Devanagari"/>
    </w:rPr>
  </w:style>
  <w:style w:type="paragraph" w:styleId="a8">
    <w:name w:val="caption"/>
    <w:basedOn w:val="a"/>
    <w:qFormat/>
    <w:rsid w:val="00B03AA3"/>
    <w:pPr>
      <w:suppressLineNumbers/>
      <w:spacing w:before="120" w:after="120"/>
    </w:pPr>
    <w:rPr>
      <w:rFonts w:cs="Lohit Devanagari"/>
      <w:i/>
      <w:iCs/>
    </w:rPr>
  </w:style>
  <w:style w:type="paragraph" w:styleId="a9">
    <w:name w:val="index heading"/>
    <w:basedOn w:val="a"/>
    <w:qFormat/>
    <w:rsid w:val="00B03AA3"/>
    <w:pPr>
      <w:suppressLineNumbers/>
    </w:pPr>
    <w:rPr>
      <w:rFonts w:cs="Lohit Devanagari"/>
    </w:rPr>
  </w:style>
  <w:style w:type="paragraph" w:styleId="aa">
    <w:name w:val="Balloon Text"/>
    <w:basedOn w:val="a"/>
    <w:qFormat/>
    <w:rsid w:val="00900032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qFormat/>
    <w:rsid w:val="00C729D2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b">
    <w:name w:val="List Paragraph"/>
    <w:basedOn w:val="a"/>
    <w:uiPriority w:val="34"/>
    <w:qFormat/>
    <w:rsid w:val="00266FF1"/>
    <w:pPr>
      <w:ind w:left="720"/>
      <w:contextualSpacing/>
    </w:pPr>
  </w:style>
  <w:style w:type="table" w:styleId="ac">
    <w:name w:val="Table Grid"/>
    <w:basedOn w:val="a1"/>
    <w:rsid w:val="00F254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Наталья</cp:lastModifiedBy>
  <cp:revision>4</cp:revision>
  <cp:lastPrinted>2019-05-17T08:48:00Z</cp:lastPrinted>
  <dcterms:created xsi:type="dcterms:W3CDTF">2019-05-15T10:27:00Z</dcterms:created>
  <dcterms:modified xsi:type="dcterms:W3CDTF">2019-05-17T08:50:00Z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